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15" w:rsidRPr="00714090" w:rsidRDefault="00A30915">
      <w:pPr>
        <w:rPr>
          <w:rFonts w:cstheme="minorHAnsi"/>
          <w:b/>
          <w:sz w:val="32"/>
          <w:szCs w:val="32"/>
        </w:rPr>
      </w:pPr>
      <w:r w:rsidRPr="00714090">
        <w:rPr>
          <w:rFonts w:cstheme="minorHAnsi"/>
          <w:b/>
          <w:sz w:val="32"/>
          <w:szCs w:val="32"/>
        </w:rPr>
        <w:t>CORE NEEDS IN FAMILIES CARDS</w:t>
      </w:r>
    </w:p>
    <w:p w:rsidR="00A30915" w:rsidRDefault="00A30915">
      <w:pPr>
        <w:rPr>
          <w:rFonts w:cstheme="minorHAnsi"/>
          <w:b/>
          <w:sz w:val="28"/>
          <w:szCs w:val="28"/>
        </w:rPr>
      </w:pPr>
    </w:p>
    <w:p w:rsidR="00A30915" w:rsidRPr="00A30915" w:rsidRDefault="00A30915">
      <w:pPr>
        <w:rPr>
          <w:rFonts w:cstheme="minorHAnsi"/>
          <w:b/>
          <w:sz w:val="28"/>
          <w:szCs w:val="28"/>
        </w:rPr>
      </w:pPr>
      <w:r w:rsidRPr="00A30915">
        <w:rPr>
          <w:rFonts w:cstheme="minorHAnsi"/>
          <w:b/>
          <w:sz w:val="28"/>
          <w:szCs w:val="28"/>
        </w:rPr>
        <w:t>Summary/preview</w:t>
      </w:r>
    </w:p>
    <w:p w:rsidR="00982219" w:rsidRDefault="00A30915">
      <w:pPr>
        <w:rPr>
          <w:rFonts w:eastAsia="Times New Roman" w:cstheme="minorHAnsi"/>
          <w:sz w:val="28"/>
          <w:szCs w:val="28"/>
          <w:lang w:eastAsia="en-GB"/>
        </w:rPr>
      </w:pPr>
      <w:r w:rsidRPr="00A30915">
        <w:rPr>
          <w:rFonts w:cstheme="minorHAnsi"/>
          <w:sz w:val="28"/>
          <w:szCs w:val="28"/>
        </w:rPr>
        <w:t xml:space="preserve">Attractive cards supplied as laminated sheets for you to cut out. </w:t>
      </w:r>
      <w:r w:rsidR="00982219" w:rsidRPr="00A30915">
        <w:rPr>
          <w:rFonts w:eastAsia="Times New Roman" w:cstheme="minorHAnsi"/>
          <w:sz w:val="28"/>
          <w:szCs w:val="28"/>
          <w:lang w:eastAsia="en-GB"/>
        </w:rPr>
        <w:t xml:space="preserve">With </w:t>
      </w:r>
      <w:r w:rsidR="00982219">
        <w:rPr>
          <w:rFonts w:eastAsia="Times New Roman" w:cstheme="minorHAnsi"/>
          <w:sz w:val="28"/>
          <w:szCs w:val="28"/>
          <w:lang w:eastAsia="en-GB"/>
        </w:rPr>
        <w:t xml:space="preserve">a mixture of </w:t>
      </w:r>
      <w:r w:rsidR="00982219" w:rsidRPr="00A30915">
        <w:rPr>
          <w:rFonts w:eastAsia="Times New Roman" w:cstheme="minorHAnsi"/>
          <w:sz w:val="28"/>
          <w:szCs w:val="28"/>
          <w:lang w:eastAsia="en-GB"/>
        </w:rPr>
        <w:t>original artwork by Pauline Andrew</w:t>
      </w:r>
      <w:r w:rsidR="00982219">
        <w:rPr>
          <w:rFonts w:eastAsia="Times New Roman" w:cstheme="minorHAnsi"/>
          <w:sz w:val="28"/>
          <w:szCs w:val="28"/>
          <w:lang w:eastAsia="en-GB"/>
        </w:rPr>
        <w:t xml:space="preserve"> and photo images</w:t>
      </w:r>
      <w:r w:rsidR="00982219" w:rsidRPr="00A30915">
        <w:rPr>
          <w:rFonts w:eastAsia="Times New Roman" w:cstheme="minorHAnsi"/>
          <w:sz w:val="28"/>
          <w:szCs w:val="28"/>
          <w:lang w:eastAsia="en-GB"/>
        </w:rPr>
        <w:t xml:space="preserve">, these </w:t>
      </w:r>
      <w:r w:rsidR="004025E4">
        <w:rPr>
          <w:rFonts w:eastAsia="Times New Roman" w:cstheme="minorHAnsi"/>
          <w:sz w:val="28"/>
          <w:szCs w:val="28"/>
          <w:lang w:eastAsia="en-GB"/>
        </w:rPr>
        <w:t>unique</w:t>
      </w:r>
      <w:r w:rsidR="00982219" w:rsidRPr="00A30915">
        <w:rPr>
          <w:rFonts w:eastAsia="Times New Roman" w:cstheme="minorHAnsi"/>
          <w:sz w:val="28"/>
          <w:szCs w:val="28"/>
          <w:lang w:eastAsia="en-GB"/>
        </w:rPr>
        <w:t xml:space="preserve"> cards </w:t>
      </w:r>
      <w:r w:rsidR="00982219">
        <w:rPr>
          <w:rFonts w:eastAsia="Times New Roman" w:cstheme="minorHAnsi"/>
          <w:sz w:val="28"/>
          <w:szCs w:val="28"/>
          <w:lang w:eastAsia="en-GB"/>
        </w:rPr>
        <w:t xml:space="preserve">will enable you to explore </w:t>
      </w:r>
      <w:r w:rsidR="004025E4">
        <w:rPr>
          <w:rFonts w:eastAsia="Times New Roman" w:cstheme="minorHAnsi"/>
          <w:sz w:val="28"/>
          <w:szCs w:val="28"/>
          <w:lang w:eastAsia="en-GB"/>
        </w:rPr>
        <w:t>(</w:t>
      </w:r>
      <w:r w:rsidR="00982219">
        <w:rPr>
          <w:rFonts w:eastAsia="Times New Roman" w:cstheme="minorHAnsi"/>
          <w:sz w:val="28"/>
          <w:szCs w:val="28"/>
          <w:lang w:eastAsia="en-GB"/>
        </w:rPr>
        <w:t xml:space="preserve">both </w:t>
      </w:r>
      <w:r w:rsidR="004025E4">
        <w:rPr>
          <w:rFonts w:eastAsia="Times New Roman" w:cstheme="minorHAnsi"/>
          <w:sz w:val="28"/>
          <w:szCs w:val="28"/>
          <w:lang w:eastAsia="en-GB"/>
        </w:rPr>
        <w:t xml:space="preserve">in the </w:t>
      </w:r>
      <w:r w:rsidR="00982219">
        <w:rPr>
          <w:rFonts w:eastAsia="Times New Roman" w:cstheme="minorHAnsi"/>
          <w:sz w:val="28"/>
          <w:szCs w:val="28"/>
          <w:lang w:eastAsia="en-GB"/>
        </w:rPr>
        <w:t>past and present</w:t>
      </w:r>
      <w:r w:rsidR="004025E4">
        <w:rPr>
          <w:rFonts w:eastAsia="Times New Roman" w:cstheme="minorHAnsi"/>
          <w:sz w:val="28"/>
          <w:szCs w:val="28"/>
          <w:lang w:eastAsia="en-GB"/>
        </w:rPr>
        <w:t>) the</w:t>
      </w:r>
      <w:r w:rsidR="00982219">
        <w:rPr>
          <w:rFonts w:eastAsia="Times New Roman" w:cstheme="minorHAnsi"/>
          <w:sz w:val="28"/>
          <w:szCs w:val="28"/>
          <w:lang w:eastAsia="en-GB"/>
        </w:rPr>
        <w:t xml:space="preserve"> needs that are essential to emotional health and secure attachment</w:t>
      </w:r>
      <w:r w:rsidR="004025E4">
        <w:rPr>
          <w:rFonts w:eastAsia="Times New Roman" w:cstheme="minorHAnsi"/>
          <w:sz w:val="28"/>
          <w:szCs w:val="28"/>
          <w:lang w:eastAsia="en-GB"/>
        </w:rPr>
        <w:t xml:space="preserve">. </w:t>
      </w:r>
    </w:p>
    <w:p w:rsidR="004025E4" w:rsidRDefault="004025E4">
      <w:pPr>
        <w:rPr>
          <w:rFonts w:cstheme="minorHAnsi"/>
          <w:b/>
          <w:sz w:val="28"/>
          <w:szCs w:val="28"/>
        </w:rPr>
      </w:pPr>
    </w:p>
    <w:p w:rsidR="00A30915" w:rsidRPr="00A30915" w:rsidRDefault="00A30915" w:rsidP="004025E4">
      <w:pPr>
        <w:rPr>
          <w:rFonts w:cstheme="minorHAnsi"/>
          <w:b/>
          <w:sz w:val="28"/>
          <w:szCs w:val="28"/>
        </w:rPr>
      </w:pPr>
      <w:r w:rsidRPr="00714090">
        <w:rPr>
          <w:rFonts w:cstheme="minorHAnsi"/>
          <w:b/>
          <w:sz w:val="28"/>
          <w:szCs w:val="28"/>
        </w:rPr>
        <w:t>Description</w:t>
      </w:r>
    </w:p>
    <w:p w:rsidR="00A30915" w:rsidRPr="00A30915" w:rsidRDefault="00A30915" w:rsidP="00A30915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A30915">
        <w:rPr>
          <w:rFonts w:eastAsia="Times New Roman" w:cstheme="minorHAnsi"/>
          <w:b/>
          <w:bCs/>
          <w:color w:val="7030A0"/>
          <w:sz w:val="28"/>
          <w:szCs w:val="28"/>
          <w:lang w:eastAsia="en-GB"/>
        </w:rPr>
        <w:t>The Cards:</w:t>
      </w:r>
    </w:p>
    <w:p w:rsidR="00A30915" w:rsidRPr="00A30915" w:rsidRDefault="00A30915" w:rsidP="00A30915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A30915">
        <w:rPr>
          <w:rFonts w:eastAsia="Times New Roman" w:cstheme="minorHAnsi"/>
          <w:sz w:val="28"/>
          <w:szCs w:val="28"/>
          <w:lang w:eastAsia="en-GB"/>
        </w:rPr>
        <w:t>Our </w:t>
      </w:r>
      <w:r w:rsidR="00982219">
        <w:rPr>
          <w:rFonts w:eastAsia="Times New Roman" w:cstheme="minorHAnsi"/>
          <w:sz w:val="28"/>
          <w:szCs w:val="28"/>
          <w:lang w:eastAsia="en-GB"/>
        </w:rPr>
        <w:t>Core Needs in Families c</w:t>
      </w:r>
      <w:r w:rsidRPr="00A30915">
        <w:rPr>
          <w:rFonts w:eastAsia="Times New Roman" w:cstheme="minorHAnsi"/>
          <w:sz w:val="28"/>
          <w:szCs w:val="28"/>
          <w:lang w:eastAsia="en-GB"/>
        </w:rPr>
        <w:t xml:space="preserve">ards are supplied laminated, ready for you to cut out at home. With </w:t>
      </w:r>
      <w:r w:rsidR="00982219">
        <w:rPr>
          <w:rFonts w:eastAsia="Times New Roman" w:cstheme="minorHAnsi"/>
          <w:sz w:val="28"/>
          <w:szCs w:val="28"/>
          <w:lang w:eastAsia="en-GB"/>
        </w:rPr>
        <w:t xml:space="preserve">a mixture of </w:t>
      </w:r>
      <w:r w:rsidRPr="00A30915">
        <w:rPr>
          <w:rFonts w:eastAsia="Times New Roman" w:cstheme="minorHAnsi"/>
          <w:sz w:val="28"/>
          <w:szCs w:val="28"/>
          <w:lang w:eastAsia="en-GB"/>
        </w:rPr>
        <w:t>original artwork by Pauline Andrew</w:t>
      </w:r>
      <w:r w:rsidR="00982219">
        <w:rPr>
          <w:rFonts w:eastAsia="Times New Roman" w:cstheme="minorHAnsi"/>
          <w:sz w:val="28"/>
          <w:szCs w:val="28"/>
          <w:lang w:eastAsia="en-GB"/>
        </w:rPr>
        <w:t xml:space="preserve"> and photo images</w:t>
      </w:r>
      <w:r w:rsidRPr="00A30915">
        <w:rPr>
          <w:rFonts w:eastAsia="Times New Roman" w:cstheme="minorHAnsi"/>
          <w:sz w:val="28"/>
          <w:szCs w:val="28"/>
          <w:lang w:eastAsia="en-GB"/>
        </w:rPr>
        <w:t xml:space="preserve">, these </w:t>
      </w:r>
      <w:r w:rsidR="004025E4">
        <w:rPr>
          <w:rFonts w:eastAsia="Times New Roman" w:cstheme="minorHAnsi"/>
          <w:sz w:val="28"/>
          <w:szCs w:val="28"/>
          <w:lang w:eastAsia="en-GB"/>
        </w:rPr>
        <w:t>unique</w:t>
      </w:r>
      <w:r w:rsidRPr="00A30915">
        <w:rPr>
          <w:rFonts w:eastAsia="Times New Roman" w:cstheme="minorHAnsi"/>
          <w:sz w:val="28"/>
          <w:szCs w:val="28"/>
          <w:lang w:eastAsia="en-GB"/>
        </w:rPr>
        <w:t xml:space="preserve"> cards </w:t>
      </w:r>
      <w:r w:rsidR="00982219">
        <w:rPr>
          <w:rFonts w:eastAsia="Times New Roman" w:cstheme="minorHAnsi"/>
          <w:sz w:val="28"/>
          <w:szCs w:val="28"/>
          <w:lang w:eastAsia="en-GB"/>
        </w:rPr>
        <w:t xml:space="preserve">will enable you to explore </w:t>
      </w:r>
      <w:r w:rsidR="004025E4">
        <w:rPr>
          <w:rFonts w:eastAsia="Times New Roman" w:cstheme="minorHAnsi"/>
          <w:sz w:val="28"/>
          <w:szCs w:val="28"/>
          <w:lang w:eastAsia="en-GB"/>
        </w:rPr>
        <w:t>(both in the past and present) the needs that are essential to emotional health and secure attachment.</w:t>
      </w:r>
    </w:p>
    <w:p w:rsidR="00A30915" w:rsidRDefault="00A30915" w:rsidP="00A3091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31849B"/>
          <w:sz w:val="28"/>
          <w:szCs w:val="28"/>
          <w:lang w:eastAsia="en-GB"/>
        </w:rPr>
      </w:pPr>
      <w:r w:rsidRPr="00A30915">
        <w:rPr>
          <w:rFonts w:eastAsia="Times New Roman" w:cstheme="minorHAnsi"/>
          <w:b/>
          <w:bCs/>
          <w:color w:val="31849B"/>
          <w:sz w:val="28"/>
          <w:szCs w:val="28"/>
          <w:lang w:eastAsia="en-GB"/>
        </w:rPr>
        <w:t>Testimonials:</w:t>
      </w:r>
    </w:p>
    <w:p w:rsidR="004025E4" w:rsidRPr="00A30915" w:rsidRDefault="004025E4" w:rsidP="00A30915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A30915">
        <w:rPr>
          <w:rFonts w:eastAsia="Times New Roman" w:cstheme="minorHAnsi"/>
          <w:i/>
          <w:iCs/>
          <w:sz w:val="28"/>
          <w:szCs w:val="28"/>
          <w:lang w:eastAsia="en-GB"/>
        </w:rPr>
        <w:t>“</w:t>
      </w:r>
      <w:r>
        <w:rPr>
          <w:rFonts w:eastAsia="Times New Roman" w:cstheme="minorHAnsi"/>
          <w:i/>
          <w:iCs/>
          <w:sz w:val="28"/>
          <w:szCs w:val="28"/>
          <w:lang w:eastAsia="en-GB"/>
        </w:rPr>
        <w:t>Many clients come with developmental deficits they aren’t even aware of. The Core Needs in Families cards are a powerful, yet simple, way of facilitating both discovery and psychoeducation.”</w:t>
      </w:r>
    </w:p>
    <w:p w:rsidR="00982219" w:rsidRDefault="00A30915" w:rsidP="00A30915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8"/>
          <w:szCs w:val="28"/>
          <w:lang w:eastAsia="en-GB"/>
        </w:rPr>
      </w:pPr>
      <w:r w:rsidRPr="00A30915">
        <w:rPr>
          <w:rFonts w:eastAsia="Times New Roman" w:cstheme="minorHAnsi"/>
          <w:i/>
          <w:iCs/>
          <w:sz w:val="28"/>
          <w:szCs w:val="28"/>
          <w:lang w:eastAsia="en-GB"/>
        </w:rPr>
        <w:t>“</w:t>
      </w:r>
      <w:r w:rsidR="00982219">
        <w:rPr>
          <w:rFonts w:eastAsia="Times New Roman" w:cstheme="minorHAnsi"/>
          <w:i/>
          <w:iCs/>
          <w:sz w:val="28"/>
          <w:szCs w:val="28"/>
          <w:lang w:eastAsia="en-GB"/>
        </w:rPr>
        <w:t>I have found these cards both easy to use and effective in exploring past, present and future with clients</w:t>
      </w:r>
      <w:r w:rsidRPr="00A30915">
        <w:rPr>
          <w:rFonts w:eastAsia="Times New Roman" w:cstheme="minorHAnsi"/>
          <w:i/>
          <w:iCs/>
          <w:sz w:val="28"/>
          <w:szCs w:val="28"/>
          <w:lang w:eastAsia="en-GB"/>
        </w:rPr>
        <w:t>.</w:t>
      </w:r>
      <w:r w:rsidR="004025E4">
        <w:rPr>
          <w:rFonts w:eastAsia="Times New Roman" w:cstheme="minorHAnsi"/>
          <w:i/>
          <w:iCs/>
          <w:sz w:val="28"/>
          <w:szCs w:val="28"/>
          <w:lang w:eastAsia="en-GB"/>
        </w:rPr>
        <w:t>”</w:t>
      </w:r>
      <w:r w:rsidR="00982219">
        <w:rPr>
          <w:rFonts w:eastAsia="Times New Roman" w:cstheme="minorHAnsi"/>
          <w:i/>
          <w:iCs/>
          <w:sz w:val="28"/>
          <w:szCs w:val="28"/>
          <w:lang w:eastAsia="en-GB"/>
        </w:rPr>
        <w:t xml:space="preserve"> </w:t>
      </w:r>
    </w:p>
    <w:p w:rsidR="00982219" w:rsidRPr="004025E4" w:rsidRDefault="00982219" w:rsidP="00A30915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i/>
          <w:iCs/>
          <w:sz w:val="28"/>
          <w:szCs w:val="28"/>
          <w:lang w:eastAsia="en-GB"/>
        </w:rPr>
        <w:t>“The cards do a great job of helping clients to think about – and grieve- what they may have missed out on</w:t>
      </w:r>
      <w:r w:rsidR="004025E4">
        <w:rPr>
          <w:rFonts w:eastAsia="Times New Roman" w:cstheme="minorHAnsi"/>
          <w:i/>
          <w:iCs/>
          <w:sz w:val="28"/>
          <w:szCs w:val="28"/>
          <w:lang w:eastAsia="en-GB"/>
        </w:rPr>
        <w:t>. They also</w:t>
      </w:r>
      <w:r>
        <w:rPr>
          <w:rFonts w:eastAsia="Times New Roman" w:cstheme="minorHAnsi"/>
          <w:i/>
          <w:iCs/>
          <w:sz w:val="28"/>
          <w:szCs w:val="28"/>
          <w:lang w:eastAsia="en-GB"/>
        </w:rPr>
        <w:t xml:space="preserve"> </w:t>
      </w:r>
      <w:r w:rsidR="004025E4">
        <w:rPr>
          <w:rFonts w:eastAsia="Times New Roman" w:cstheme="minorHAnsi"/>
          <w:i/>
          <w:iCs/>
          <w:sz w:val="28"/>
          <w:szCs w:val="28"/>
          <w:lang w:eastAsia="en-GB"/>
        </w:rPr>
        <w:t>open</w:t>
      </w:r>
      <w:r>
        <w:rPr>
          <w:rFonts w:eastAsia="Times New Roman" w:cstheme="minorHAnsi"/>
          <w:i/>
          <w:iCs/>
          <w:sz w:val="28"/>
          <w:szCs w:val="28"/>
          <w:lang w:eastAsia="en-GB"/>
        </w:rPr>
        <w:t xml:space="preserve"> up the way to exploring </w:t>
      </w:r>
      <w:r w:rsidR="004025E4">
        <w:rPr>
          <w:rFonts w:eastAsia="Times New Roman" w:cstheme="minorHAnsi"/>
          <w:i/>
          <w:iCs/>
          <w:sz w:val="28"/>
          <w:szCs w:val="28"/>
          <w:lang w:eastAsia="en-GB"/>
        </w:rPr>
        <w:t>how</w:t>
      </w:r>
      <w:r>
        <w:rPr>
          <w:rFonts w:eastAsia="Times New Roman" w:cstheme="minorHAnsi"/>
          <w:i/>
          <w:iCs/>
          <w:sz w:val="28"/>
          <w:szCs w:val="28"/>
          <w:lang w:eastAsia="en-GB"/>
        </w:rPr>
        <w:t xml:space="preserve"> needs may be met in the present day.</w:t>
      </w:r>
      <w:r w:rsidR="00A30915" w:rsidRPr="00A30915">
        <w:rPr>
          <w:rFonts w:eastAsia="Times New Roman" w:cstheme="minorHAnsi"/>
          <w:i/>
          <w:iCs/>
          <w:sz w:val="28"/>
          <w:szCs w:val="28"/>
          <w:lang w:eastAsia="en-GB"/>
        </w:rPr>
        <w:t>” </w:t>
      </w:r>
    </w:p>
    <w:p w:rsidR="00982219" w:rsidRDefault="00982219" w:rsidP="00A3091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DA553A"/>
          <w:sz w:val="28"/>
          <w:szCs w:val="28"/>
          <w:lang w:eastAsia="en-GB"/>
        </w:rPr>
      </w:pPr>
    </w:p>
    <w:p w:rsidR="00A30915" w:rsidRPr="00A30915" w:rsidRDefault="00A30915" w:rsidP="00A30915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A30915">
        <w:rPr>
          <w:rFonts w:eastAsia="Times New Roman" w:cstheme="minorHAnsi"/>
          <w:b/>
          <w:bCs/>
          <w:color w:val="DA553A"/>
          <w:sz w:val="28"/>
          <w:szCs w:val="28"/>
          <w:lang w:eastAsia="en-GB"/>
        </w:rPr>
        <w:t>Each pack contains: </w:t>
      </w:r>
    </w:p>
    <w:p w:rsidR="00982219" w:rsidRPr="004025E4" w:rsidRDefault="00982219" w:rsidP="00982219">
      <w:pPr>
        <w:spacing w:before="100" w:beforeAutospacing="1" w:after="100" w:afterAutospacing="1" w:line="240" w:lineRule="auto"/>
        <w:ind w:left="720"/>
        <w:rPr>
          <w:rFonts w:eastAsia="Times New Roman" w:cstheme="minorHAnsi"/>
          <w:i/>
          <w:sz w:val="28"/>
          <w:szCs w:val="28"/>
          <w:lang w:eastAsia="en-GB"/>
        </w:rPr>
      </w:pPr>
      <w:r w:rsidRPr="004025E4">
        <w:rPr>
          <w:rFonts w:eastAsia="Times New Roman" w:cstheme="minorHAnsi"/>
          <w:i/>
          <w:sz w:val="28"/>
          <w:szCs w:val="28"/>
          <w:lang w:eastAsia="en-GB"/>
        </w:rPr>
        <w:t xml:space="preserve">All cards </w:t>
      </w:r>
      <w:r w:rsidR="004025E4" w:rsidRPr="004025E4">
        <w:rPr>
          <w:rFonts w:eastAsia="Times New Roman" w:cstheme="minorHAnsi"/>
          <w:i/>
          <w:sz w:val="28"/>
          <w:szCs w:val="28"/>
          <w:lang w:eastAsia="en-GB"/>
        </w:rPr>
        <w:t xml:space="preserve">are </w:t>
      </w:r>
      <w:r w:rsidRPr="004025E4">
        <w:rPr>
          <w:rFonts w:eastAsia="Times New Roman" w:cstheme="minorHAnsi"/>
          <w:i/>
          <w:sz w:val="28"/>
          <w:szCs w:val="28"/>
          <w:lang w:eastAsia="en-GB"/>
        </w:rPr>
        <w:t xml:space="preserve">supplied on </w:t>
      </w:r>
      <w:r w:rsidRPr="00982219">
        <w:rPr>
          <w:rFonts w:eastAsia="Times New Roman" w:cstheme="minorHAnsi"/>
          <w:i/>
          <w:sz w:val="28"/>
          <w:szCs w:val="28"/>
          <w:lang w:eastAsia="en-GB"/>
        </w:rPr>
        <w:t xml:space="preserve">laminated sheets to cut out </w:t>
      </w:r>
    </w:p>
    <w:p w:rsidR="00982219" w:rsidRPr="00982219" w:rsidRDefault="00982219" w:rsidP="009822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982219">
        <w:rPr>
          <w:rFonts w:eastAsia="Times New Roman" w:cstheme="minorHAnsi"/>
          <w:sz w:val="28"/>
          <w:szCs w:val="28"/>
          <w:lang w:eastAsia="en-GB"/>
        </w:rPr>
        <w:t>26 unique picture cards (x2 sets included)</w:t>
      </w:r>
    </w:p>
    <w:p w:rsidR="00982219" w:rsidRPr="00982219" w:rsidRDefault="00982219" w:rsidP="009822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982219">
        <w:rPr>
          <w:rFonts w:eastAsia="Times New Roman" w:cstheme="minorHAnsi"/>
          <w:sz w:val="28"/>
          <w:szCs w:val="28"/>
          <w:lang w:eastAsia="en-GB"/>
        </w:rPr>
        <w:lastRenderedPageBreak/>
        <w:t>15 child label cards</w:t>
      </w:r>
    </w:p>
    <w:p w:rsidR="00982219" w:rsidRPr="00982219" w:rsidRDefault="00982219" w:rsidP="009822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982219">
        <w:rPr>
          <w:rFonts w:eastAsia="Times New Roman" w:cstheme="minorHAnsi"/>
          <w:sz w:val="28"/>
          <w:szCs w:val="28"/>
          <w:lang w:eastAsia="en-GB"/>
        </w:rPr>
        <w:t>17 adult label cards</w:t>
      </w:r>
    </w:p>
    <w:p w:rsidR="00982219" w:rsidRPr="00982219" w:rsidRDefault="006964E1" w:rsidP="009822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Full guidelines for use</w:t>
      </w:r>
    </w:p>
    <w:p w:rsidR="00A30915" w:rsidRDefault="00982219" w:rsidP="00A309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982219">
        <w:rPr>
          <w:rFonts w:eastAsia="Times New Roman" w:cstheme="minorHAnsi"/>
          <w:sz w:val="28"/>
          <w:szCs w:val="28"/>
          <w:lang w:eastAsia="en-GB"/>
        </w:rPr>
        <w:t>Emotional needs questionnaire</w:t>
      </w:r>
    </w:p>
    <w:p w:rsidR="004025E4" w:rsidRDefault="004025E4" w:rsidP="004025E4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</w:p>
    <w:p w:rsidR="004025E4" w:rsidRDefault="006964E1" w:rsidP="00A30915">
      <w:pPr>
        <w:spacing w:before="100" w:beforeAutospacing="1" w:after="100" w:afterAutospacing="1" w:line="240" w:lineRule="auto"/>
        <w:rPr>
          <w:rStyle w:val="Strong"/>
          <w:color w:val="333333"/>
        </w:rPr>
      </w:pPr>
      <w:r>
        <w:rPr>
          <w:rFonts w:eastAsia="Times New Roman" w:cstheme="minorHAnsi"/>
          <w:b/>
          <w:bCs/>
          <w:color w:val="DA553A"/>
          <w:sz w:val="32"/>
          <w:szCs w:val="32"/>
          <w:lang w:eastAsia="en-GB"/>
        </w:rPr>
        <w:t xml:space="preserve">Special </w:t>
      </w:r>
      <w:bookmarkStart w:id="0" w:name="_GoBack"/>
      <w:bookmarkEnd w:id="0"/>
      <w:r w:rsidR="004025E4" w:rsidRPr="004025E4">
        <w:rPr>
          <w:rFonts w:eastAsia="Times New Roman" w:cstheme="minorHAnsi"/>
          <w:b/>
          <w:bCs/>
          <w:color w:val="DA553A"/>
          <w:sz w:val="32"/>
          <w:szCs w:val="32"/>
          <w:lang w:eastAsia="en-GB"/>
        </w:rPr>
        <w:t>Offer on First 20 Packs Sold:</w:t>
      </w:r>
      <w:r w:rsidR="004025E4">
        <w:rPr>
          <w:rFonts w:eastAsia="Times New Roman" w:cstheme="minorHAnsi"/>
          <w:b/>
          <w:bCs/>
          <w:color w:val="DA553A"/>
          <w:sz w:val="28"/>
          <w:szCs w:val="28"/>
          <w:lang w:eastAsia="en-GB"/>
        </w:rPr>
        <w:t xml:space="preserve"> </w:t>
      </w:r>
      <w:r w:rsidR="004025E4">
        <w:rPr>
          <w:rStyle w:val="Strong"/>
          <w:color w:val="333333"/>
          <w:sz w:val="27"/>
          <w:szCs w:val="27"/>
        </w:rPr>
        <w:t>£25 - including </w:t>
      </w:r>
      <w:r w:rsidR="004025E4">
        <w:rPr>
          <w:rStyle w:val="Emphasis"/>
          <w:b/>
          <w:bCs/>
          <w:color w:val="333333"/>
          <w:sz w:val="27"/>
          <w:szCs w:val="27"/>
        </w:rPr>
        <w:t>free </w:t>
      </w:r>
      <w:r w:rsidR="004025E4">
        <w:rPr>
          <w:rStyle w:val="Strong"/>
          <w:color w:val="333333"/>
          <w:sz w:val="27"/>
          <w:szCs w:val="27"/>
        </w:rPr>
        <w:t>p&amp;p (Save £5.45)</w:t>
      </w:r>
      <w:r w:rsidR="004025E4">
        <w:rPr>
          <w:color w:val="333333"/>
        </w:rPr>
        <w:br/>
      </w:r>
    </w:p>
    <w:p w:rsidR="00A30915" w:rsidRPr="00A30915" w:rsidRDefault="004025E4" w:rsidP="00A30915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color w:val="84B539"/>
          <w:sz w:val="28"/>
          <w:szCs w:val="28"/>
          <w:lang w:eastAsia="en-GB"/>
        </w:rPr>
        <w:t>Normal Price:</w:t>
      </w:r>
      <w:r w:rsidR="00A30915" w:rsidRPr="00A30915">
        <w:rPr>
          <w:rFonts w:eastAsia="Times New Roman" w:cstheme="minorHAnsi"/>
          <w:color w:val="84B539"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sz w:val="28"/>
          <w:szCs w:val="28"/>
          <w:lang w:eastAsia="en-GB"/>
        </w:rPr>
        <w:t>£2</w:t>
      </w:r>
      <w:r w:rsidR="00A30915" w:rsidRPr="00A30915">
        <w:rPr>
          <w:rFonts w:eastAsia="Times New Roman" w:cstheme="minorHAnsi"/>
          <w:sz w:val="28"/>
          <w:szCs w:val="28"/>
          <w:lang w:eastAsia="en-GB"/>
        </w:rPr>
        <w:t>7.50 (plu</w:t>
      </w:r>
      <w:r>
        <w:rPr>
          <w:rFonts w:eastAsia="Times New Roman" w:cstheme="minorHAnsi"/>
          <w:sz w:val="28"/>
          <w:szCs w:val="28"/>
          <w:lang w:eastAsia="en-GB"/>
        </w:rPr>
        <w:t>s £2.95 P&amp;P UK) Total price = £3</w:t>
      </w:r>
      <w:r w:rsidR="00A30915" w:rsidRPr="00A30915">
        <w:rPr>
          <w:rFonts w:eastAsia="Times New Roman" w:cstheme="minorHAnsi"/>
          <w:sz w:val="28"/>
          <w:szCs w:val="28"/>
          <w:lang w:eastAsia="en-GB"/>
        </w:rPr>
        <w:t>0.45</w:t>
      </w:r>
    </w:p>
    <w:p w:rsidR="00A30915" w:rsidRPr="00A30915" w:rsidRDefault="00A30915" w:rsidP="00A30915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A30915">
        <w:rPr>
          <w:rFonts w:eastAsia="Times New Roman" w:cstheme="minorHAnsi"/>
          <w:b/>
          <w:bCs/>
          <w:color w:val="84B539"/>
          <w:sz w:val="28"/>
          <w:szCs w:val="28"/>
          <w:lang w:eastAsia="en-GB"/>
        </w:rPr>
        <w:t>Overseas Orders:</w:t>
      </w:r>
      <w:r w:rsidRPr="00A30915">
        <w:rPr>
          <w:rFonts w:eastAsia="Times New Roman" w:cstheme="minorHAnsi"/>
          <w:b/>
          <w:bCs/>
          <w:i/>
          <w:iCs/>
          <w:sz w:val="28"/>
          <w:szCs w:val="28"/>
          <w:lang w:eastAsia="en-GB"/>
        </w:rPr>
        <w:t> </w:t>
      </w:r>
      <w:r w:rsidRPr="00A30915">
        <w:rPr>
          <w:rFonts w:eastAsia="Times New Roman" w:cstheme="minorHAnsi"/>
          <w:sz w:val="28"/>
          <w:szCs w:val="28"/>
          <w:lang w:eastAsia="en-GB"/>
        </w:rPr>
        <w:t>For orders outside the UK, please email info@deeprelease.org.uk for a shipping quote </w:t>
      </w:r>
    </w:p>
    <w:p w:rsidR="00A30915" w:rsidRPr="00A30915" w:rsidRDefault="00A30915" w:rsidP="00A30915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A30915">
        <w:rPr>
          <w:rFonts w:eastAsia="Times New Roman" w:cstheme="minorHAnsi"/>
          <w:b/>
          <w:bCs/>
          <w:color w:val="84B539"/>
          <w:sz w:val="28"/>
          <w:szCs w:val="28"/>
          <w:lang w:eastAsia="en-GB"/>
        </w:rPr>
        <w:t>Paying by Cheque</w:t>
      </w:r>
      <w:r w:rsidRPr="00A30915">
        <w:rPr>
          <w:rFonts w:eastAsia="Times New Roman" w:cstheme="minorHAnsi"/>
          <w:color w:val="84B539"/>
          <w:sz w:val="28"/>
          <w:szCs w:val="28"/>
          <w:lang w:eastAsia="en-GB"/>
        </w:rPr>
        <w:t>:</w:t>
      </w:r>
      <w:r w:rsidRPr="00A30915">
        <w:rPr>
          <w:rFonts w:eastAsia="Times New Roman" w:cstheme="minorHAnsi"/>
          <w:sz w:val="28"/>
          <w:szCs w:val="28"/>
          <w:lang w:eastAsia="en-GB"/>
        </w:rPr>
        <w:t> If you would like to order by post, please send a cheque, with your name and address, payable to 'PACT Ltd' to: 122 Hunter Avenue, Shenfield, Brentwood, Essex CM15 8PG</w:t>
      </w:r>
    </w:p>
    <w:p w:rsidR="00A30915" w:rsidRPr="00A30915" w:rsidRDefault="00A30915" w:rsidP="00A30915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A30915">
        <w:rPr>
          <w:rFonts w:eastAsia="Times New Roman" w:cstheme="minorHAnsi"/>
          <w:b/>
          <w:bCs/>
          <w:color w:val="84B539"/>
          <w:sz w:val="28"/>
          <w:szCs w:val="28"/>
          <w:lang w:eastAsia="en-GB"/>
        </w:rPr>
        <w:t>Buy in Person</w:t>
      </w:r>
      <w:r w:rsidRPr="00A30915">
        <w:rPr>
          <w:rFonts w:eastAsia="Times New Roman" w:cstheme="minorHAnsi"/>
          <w:color w:val="84B539"/>
          <w:sz w:val="28"/>
          <w:szCs w:val="28"/>
          <w:lang w:eastAsia="en-GB"/>
        </w:rPr>
        <w:t>:</w:t>
      </w:r>
      <w:r w:rsidRPr="00A30915">
        <w:rPr>
          <w:rFonts w:eastAsia="Times New Roman" w:cstheme="minorHAnsi"/>
          <w:sz w:val="28"/>
          <w:szCs w:val="28"/>
          <w:lang w:eastAsia="en-GB"/>
        </w:rPr>
        <w:t xml:space="preserve"> Packs are available to buy at training days </w:t>
      </w:r>
    </w:p>
    <w:p w:rsidR="00A30915" w:rsidRPr="00A30915" w:rsidRDefault="00A30915">
      <w:pPr>
        <w:rPr>
          <w:rFonts w:cstheme="minorHAnsi"/>
          <w:sz w:val="28"/>
          <w:szCs w:val="28"/>
        </w:rPr>
      </w:pPr>
    </w:p>
    <w:p w:rsidR="00A30915" w:rsidRPr="00A30915" w:rsidRDefault="00A30915">
      <w:pPr>
        <w:rPr>
          <w:rFonts w:cstheme="minorHAnsi"/>
          <w:sz w:val="28"/>
          <w:szCs w:val="28"/>
        </w:rPr>
      </w:pPr>
    </w:p>
    <w:sectPr w:rsidR="00A30915" w:rsidRPr="00A309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1146C"/>
    <w:multiLevelType w:val="multilevel"/>
    <w:tmpl w:val="6558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15"/>
    <w:rsid w:val="000809B8"/>
    <w:rsid w:val="004025E4"/>
    <w:rsid w:val="006964E1"/>
    <w:rsid w:val="00714090"/>
    <w:rsid w:val="00982219"/>
    <w:rsid w:val="00A30915"/>
    <w:rsid w:val="00A7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30915"/>
    <w:rPr>
      <w:b/>
      <w:bCs/>
    </w:rPr>
  </w:style>
  <w:style w:type="character" w:styleId="Emphasis">
    <w:name w:val="Emphasis"/>
    <w:basedOn w:val="DefaultParagraphFont"/>
    <w:uiPriority w:val="20"/>
    <w:qFormat/>
    <w:rsid w:val="00A309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30915"/>
    <w:rPr>
      <w:b/>
      <w:bCs/>
    </w:rPr>
  </w:style>
  <w:style w:type="character" w:styleId="Emphasis">
    <w:name w:val="Emphasis"/>
    <w:basedOn w:val="DefaultParagraphFont"/>
    <w:uiPriority w:val="20"/>
    <w:qFormat/>
    <w:rsid w:val="00A309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2017-12-01T13:10:00Z</dcterms:created>
  <dcterms:modified xsi:type="dcterms:W3CDTF">2017-12-01T13:30:00Z</dcterms:modified>
</cp:coreProperties>
</file>